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8719B"/>
          <w:sz w:val="32"/>
        </w:rPr>
        <w:t>CYBERSIDE.AI</w:t>
      </w:r>
    </w:p>
    <w:p>
      <w:pPr>
        <w:jc w:val="center"/>
      </w:pPr>
      <w:r>
        <w:rPr>
          <w:b/>
          <w:color w:val="5D697B"/>
          <w:sz w:val="16"/>
        </w:rPr>
        <w:t>THE PRACTICAL AI COMMAND CENTER</w:t>
      </w:r>
    </w:p>
    <w:p/>
    <w:p>
      <w:pPr>
        <w:pStyle w:val="Title"/>
        <w:jc w:val="center"/>
      </w:pPr>
      <w:r>
        <w:t>AI Starter Kit for Parents</w:t>
      </w:r>
    </w:p>
    <w:p>
      <w:pPr>
        <w:jc w:val="center"/>
      </w:pPr>
      <w:r>
        <w:rPr>
          <w:i/>
          <w:color w:val="3F4C5E"/>
          <w:sz w:val="24"/>
        </w:rPr>
        <w:t>Use AI as a family planning helper, a learning-activity generator, and a calm second brain—not as a replacement for judgment or professional advice.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E8F7FC"/>
          </w:tcPr>
          <w:p>
            <w:r>
              <w:t>START SMALL: Choose one real, low-risk task. Use AI to create a first draft, review it carefully, and save the version that works. You remain the final decision-maker.</w:t>
            </w:r>
          </w:p>
        </w:tc>
      </w:tr>
    </w:tbl>
    <w:p>
      <w:pPr>
        <w:pStyle w:val="Heading1"/>
      </w:pPr>
      <w:r>
        <w:t>Your first-week mission</w:t>
      </w:r>
    </w:p>
    <w:p>
      <w:pPr>
        <w:pStyle w:val="ListBullet"/>
      </w:pPr>
      <w:r>
        <w:t>Choose one family task: meal planning, a weekend activity, a homework routine, a trip, or a household schedule.</w:t>
      </w:r>
    </w:p>
    <w:p>
      <w:pPr>
        <w:pStyle w:val="ListBullet"/>
      </w:pPr>
      <w:r>
        <w:t>Ask AI for a first draft based on your constraints.</w:t>
      </w:r>
    </w:p>
    <w:p>
      <w:pPr>
        <w:pStyle w:val="ListBullet"/>
      </w:pPr>
      <w:r>
        <w:t>Adjust it to your family’s real needs.</w:t>
      </w:r>
    </w:p>
    <w:p>
      <w:pPr>
        <w:pStyle w:val="ListBullet"/>
      </w:pPr>
      <w:r>
        <w:t>Save the useful template for next week.</w:t>
      </w:r>
    </w:p>
    <w:p>
      <w:pPr>
        <w:pStyle w:val="Heading1"/>
      </w:pPr>
      <w:r>
        <w:t>A simple starting stack</w:t>
      </w:r>
    </w:p>
    <w:p>
      <w:pPr>
        <w:pStyle w:val="ListBullet"/>
      </w:pPr>
      <w:r>
        <w:t>ChatGPT or Claude: family plans, learning activities, routines, and writing help.</w:t>
      </w:r>
    </w:p>
    <w:p>
      <w:pPr>
        <w:pStyle w:val="ListBullet"/>
      </w:pPr>
      <w:r>
        <w:t>Perplexity: research questions where you need sources to review.</w:t>
      </w:r>
    </w:p>
    <w:p>
      <w:pPr>
        <w:pStyle w:val="ListBullet"/>
      </w:pPr>
      <w:r>
        <w:t>Canva Magic Studio: printable activity ideas and family-friendly visuals.</w:t>
      </w:r>
    </w:p>
    <w:p>
      <w:pPr>
        <w:pStyle w:val="Heading1"/>
      </w:pPr>
      <w:r>
        <w:t>Copy-ready prompts</w:t>
      </w:r>
    </w:p>
    <w:p>
      <w:r>
        <w:rPr>
          <w:b/>
        </w:rPr>
        <w:t xml:space="preserve">Family plan: </w:t>
      </w:r>
      <w:r>
        <w:t>“Help me create a realistic [WEEKEND / WEEKDAY] plan for a family with [DETAILS]. Include time blocks, backup options, cost-conscious ideas, and a short packing or prep checklist.”</w:t>
      </w:r>
    </w:p>
    <w:p>
      <w:r>
        <w:rPr>
          <w:b/>
        </w:rPr>
        <w:t xml:space="preserve">Learning activity: </w:t>
      </w:r>
      <w:r>
        <w:t>“Create a 30-minute, low-prep activity to help a [AGE] child explore [TOPIC]. Include materials, steps, questions to ask, and an easier and harder variation.”</w:t>
      </w:r>
    </w:p>
    <w:p>
      <w:r>
        <w:rPr>
          <w:b/>
        </w:rPr>
        <w:t xml:space="preserve">Household routine: </w:t>
      </w:r>
      <w:r>
        <w:t>“Turn this chaotic household task into a simple routine with clear steps, reminders, and age-appropriate jobs. Details: [PASTE].”</w:t>
      </w:r>
    </w:p>
    <w:p>
      <w:pPr>
        <w:pStyle w:val="Heading1"/>
      </w:pPr>
      <w:r>
        <w:t>Safety and family checklist</w:t>
      </w:r>
    </w:p>
    <w:p>
      <w:pPr>
        <w:pStyle w:val="ListBullet"/>
      </w:pPr>
      <w:r>
        <w:t>Do not enter children’s identifying information, medical records, school documents, or private photos into public systems.</w:t>
      </w:r>
    </w:p>
    <w:p>
      <w:pPr>
        <w:pStyle w:val="ListBullet"/>
      </w:pPr>
      <w:r>
        <w:t>Double-check medical, legal, financial, and safety advice with trusted professionals or authoritative sources.</w:t>
      </w:r>
    </w:p>
    <w:p>
      <w:pPr>
        <w:pStyle w:val="ListBullet"/>
      </w:pPr>
      <w:r>
        <w:t>Review recommendations for age appropriateness and your family’s values.</w:t>
      </w:r>
    </w:p>
    <w:p>
      <w:pPr>
        <w:pStyle w:val="ListBullet"/>
      </w:pPr>
      <w:r>
        <w:t>Use AI to generate options; make the final family decisions yourself.</w:t>
      </w:r>
    </w:p>
    <w:p>
      <w:pPr>
        <w:pStyle w:val="Heading1"/>
      </w:pPr>
      <w:r>
        <w:t>A simple prompt formula</w:t>
      </w:r>
    </w:p>
    <w:p>
      <w:r>
        <w:t>Give AI four ingredients: the task, the audience, the constraints, and the desired format. Example: “Help me create [TASK] for [AUDIENCE]. Use these facts and constraints: [DETAILS]. Return it as [FORMAT]. Clearly label anything I should verify.”</w:t>
      </w:r>
    </w:p>
    <w:p>
      <w:pPr>
        <w:pStyle w:val="Heading1"/>
      </w:pPr>
      <w:r>
        <w:t>Next useful stops on CYBERSIDE.AI</w:t>
      </w:r>
    </w:p>
    <w:p>
      <w:r>
        <w:t>• AI Tool Finder: cyberside.ai/ai-tool-finder.html</w:t>
        <w:br/>
        <w:t>• Start Here Quiz: cyberside.ai/start-here.html</w:t>
        <w:br/>
        <w:t>• Prompt Lab: cyberside.ai/prompt-lab.html</w:t>
        <w:br/>
        <w:t>• AI Safety Center: cyberside.ai/ai-safety.html</w:t>
      </w:r>
    </w:p>
    <w:p>
      <w:r>
        <w:t>Educational guidance only. Verify high-stakes, current, legal, medical, financial, and safety-critical information with qualified professionals or authoritative sources.</w:t>
      </w:r>
    </w:p>
    <w:sectPr w:rsidR="00FC693F" w:rsidRPr="0006063C" w:rsidSect="00034616">
      <w:pgSz w:w="12240" w:h="15840"/>
      <w:pgMar w:top="936" w:right="1037" w:bottom="936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E628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E628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B355E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