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8719B"/>
          <w:sz w:val="32"/>
        </w:rPr>
        <w:t>CYBERSIDE.AI</w:t>
      </w:r>
    </w:p>
    <w:p>
      <w:pPr>
        <w:jc w:val="center"/>
      </w:pPr>
      <w:r>
        <w:rPr>
          <w:b/>
          <w:color w:val="5D697B"/>
          <w:sz w:val="16"/>
        </w:rPr>
        <w:t>THE PRACTICAL AI COMMAND CENTER</w:t>
      </w:r>
    </w:p>
    <w:p/>
    <w:p>
      <w:pPr>
        <w:pStyle w:val="Title"/>
        <w:jc w:val="center"/>
      </w:pPr>
      <w:r>
        <w:t>AI Starter Kit for Teachers</w:t>
      </w:r>
    </w:p>
    <w:p>
      <w:pPr>
        <w:jc w:val="center"/>
      </w:pPr>
      <w:r>
        <w:rPr>
          <w:i/>
          <w:color w:val="3F4C5E"/>
          <w:sz w:val="24"/>
        </w:rPr>
        <w:t>Use AI to reduce blank-page time and generate differentiated ideas while you remain the educator, evaluator, and guardian of student privacy.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8F7FC"/>
          </w:tcPr>
          <w:p>
            <w:r>
              <w:t>START SMALL: Choose one real, low-risk task. Use AI to create a first draft, review it carefully, and save the version that works. You remain the final decision-maker.</w:t>
            </w:r>
          </w:p>
        </w:tc>
      </w:tr>
    </w:tbl>
    <w:p>
      <w:pPr>
        <w:pStyle w:val="Heading1"/>
      </w:pPr>
      <w:r>
        <w:t>Your first-week mission</w:t>
      </w:r>
    </w:p>
    <w:p>
      <w:pPr>
        <w:pStyle w:val="ListBullet"/>
      </w:pPr>
      <w:r>
        <w:t>Choose one lesson you are already planning.</w:t>
      </w:r>
    </w:p>
    <w:p>
      <w:pPr>
        <w:pStyle w:val="ListBullet"/>
      </w:pPr>
      <w:r>
        <w:t>Use AI to brainstorm three differentiated activity options.</w:t>
      </w:r>
    </w:p>
    <w:p>
      <w:pPr>
        <w:pStyle w:val="ListBullet"/>
      </w:pPr>
      <w:r>
        <w:t>Adapt the best option to your standards, students, and classroom.</w:t>
      </w:r>
    </w:p>
    <w:p>
      <w:pPr>
        <w:pStyle w:val="ListBullet"/>
      </w:pPr>
      <w:r>
        <w:t>Create a simple rubric and check it for fairness and clarity.</w:t>
      </w:r>
    </w:p>
    <w:p>
      <w:pPr>
        <w:pStyle w:val="Heading1"/>
      </w:pPr>
      <w:r>
        <w:t>A simple starting stack</w:t>
      </w:r>
    </w:p>
    <w:p>
      <w:pPr>
        <w:pStyle w:val="ListBullet"/>
      </w:pPr>
      <w:r>
        <w:t>ChatGPT or Claude: lesson ideas, activities, rubrics, parent communications, and drafts.</w:t>
      </w:r>
    </w:p>
    <w:p>
      <w:pPr>
        <w:pStyle w:val="ListBullet"/>
      </w:pPr>
      <w:r>
        <w:t>Perplexity: background research with source links to verify.</w:t>
      </w:r>
    </w:p>
    <w:p>
      <w:pPr>
        <w:pStyle w:val="ListBullet"/>
      </w:pPr>
      <w:r>
        <w:t>Your district-approved tools: final creation and any student-facing workflow.</w:t>
      </w:r>
    </w:p>
    <w:p>
      <w:pPr>
        <w:pStyle w:val="Heading1"/>
      </w:pPr>
      <w:r>
        <w:t>Copy-ready prompts</w:t>
      </w:r>
    </w:p>
    <w:p>
      <w:r>
        <w:rPr>
          <w:b/>
        </w:rPr>
        <w:t xml:space="preserve">Lesson plan: </w:t>
      </w:r>
      <w:r>
        <w:t>“Create three differentiated activity ideas for a [GRADE] lesson on [TOPIC]. Align to [STANDARD]. Include learning objective, materials, steps, formative check, and accommodations. Do not use student data.”</w:t>
      </w:r>
    </w:p>
    <w:p>
      <w:r>
        <w:rPr>
          <w:b/>
        </w:rPr>
        <w:t xml:space="preserve">Rubric: </w:t>
      </w:r>
      <w:r>
        <w:t>“Create a clear 4-level rubric for [ASSIGNMENT]. Use age-appropriate language and measurable criteria. Include a student-friendly version.”</w:t>
      </w:r>
    </w:p>
    <w:p>
      <w:r>
        <w:rPr>
          <w:b/>
        </w:rPr>
        <w:t xml:space="preserve">Parent note: </w:t>
      </w:r>
      <w:r>
        <w:t>“Draft a respectful, clear message to families about [TOPIC]. Keep it concise, supportive, and free of jargon. Do not mention private student information.”</w:t>
      </w:r>
    </w:p>
    <w:p>
      <w:pPr>
        <w:pStyle w:val="Heading1"/>
      </w:pPr>
      <w:r>
        <w:t>Safety and classroom checklist</w:t>
      </w:r>
    </w:p>
    <w:p>
      <w:pPr>
        <w:pStyle w:val="ListBullet"/>
      </w:pPr>
      <w:r>
        <w:t>Follow district policy before using AI with students.</w:t>
      </w:r>
    </w:p>
    <w:p>
      <w:pPr>
        <w:pStyle w:val="ListBullet"/>
      </w:pPr>
      <w:r>
        <w:t>Do not paste student records, IEP information, grades, or identifying details into public AI tools.</w:t>
      </w:r>
    </w:p>
    <w:p>
      <w:pPr>
        <w:pStyle w:val="ListBullet"/>
      </w:pPr>
      <w:r>
        <w:t>Review AI-generated facts and age appropriateness.</w:t>
      </w:r>
    </w:p>
    <w:p>
      <w:pPr>
        <w:pStyle w:val="ListBullet"/>
      </w:pPr>
      <w:r>
        <w:t>Make final instructional decisions based on your professional judgment.</w:t>
      </w:r>
    </w:p>
    <w:p>
      <w:pPr>
        <w:pStyle w:val="Heading1"/>
      </w:pPr>
      <w:r>
        <w:t>A simple prompt formula</w:t>
      </w:r>
    </w:p>
    <w:p>
      <w:r>
        <w:t>Give AI four ingredients: the task, the audience, the constraints, and the desired format. Example: “Help me create [TASK] for [AUDIENCE]. Use these facts and constraints: [DETAILS]. Return it as [FORMAT]. Clearly label anything I should verify.”</w:t>
      </w:r>
    </w:p>
    <w:p>
      <w:pPr>
        <w:pStyle w:val="Heading1"/>
      </w:pPr>
      <w:r>
        <w:t>Next useful stops on CYBERSIDE.AI</w:t>
      </w:r>
    </w:p>
    <w:p>
      <w:r>
        <w:t>• AI Tool Finder: cyberside.ai/ai-tool-finder.html</w:t>
        <w:br/>
        <w:t>• Start Here Quiz: cyberside.ai/start-here.html</w:t>
        <w:br/>
        <w:t>• Prompt Lab: cyberside.ai/prompt-lab.html</w:t>
        <w:br/>
        <w:t>• AI Safety Center: cyberside.ai/ai-safety.html</w:t>
      </w:r>
    </w:p>
    <w:p>
      <w:r>
        <w:t>Educational guidance only. Verify high-stakes, current, legal, medical, financial, and safety-critical information with qualified professionals or authoritative sources.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355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